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15D" w:rsidRDefault="00F27658" w:rsidP="00855AA6">
      <w:pPr>
        <w:jc w:val="right"/>
        <w:rPr>
          <w:rFonts w:hint="cs"/>
          <w:rtl/>
        </w:rPr>
      </w:pPr>
      <w:r>
        <w:t xml:space="preserve"> </w:t>
      </w:r>
      <w:r w:rsidR="00913F95">
        <w:t xml:space="preserve">  </w:t>
      </w:r>
      <w:r w:rsidRPr="00F27658">
        <w:drawing>
          <wp:inline distT="0" distB="0" distL="0" distR="0">
            <wp:extent cx="874888" cy="958850"/>
            <wp:effectExtent l="0" t="0" r="0" b="0"/>
            <wp:docPr id="4" name="صورة 1" descr="_200-_~1.png"/>
            <wp:cNvGraphicFramePr/>
            <a:graphic xmlns:a="http://schemas.openxmlformats.org/drawingml/2006/main">
              <a:graphicData uri="http://schemas.openxmlformats.org/drawingml/2006/picture">
                <pic:pic xmlns:pic="http://schemas.openxmlformats.org/drawingml/2006/picture">
                  <pic:nvPicPr>
                    <pic:cNvPr id="0" name="_200-_~1.png"/>
                    <pic:cNvPicPr/>
                  </pic:nvPicPr>
                  <pic:blipFill>
                    <a:blip r:embed="rId4" cstate="print"/>
                    <a:stretch>
                      <a:fillRect/>
                    </a:stretch>
                  </pic:blipFill>
                  <pic:spPr>
                    <a:xfrm>
                      <a:off x="0" y="0"/>
                      <a:ext cx="874888" cy="958850"/>
                    </a:xfrm>
                    <a:prstGeom prst="rect">
                      <a:avLst/>
                    </a:prstGeom>
                  </pic:spPr>
                </pic:pic>
              </a:graphicData>
            </a:graphic>
          </wp:inline>
        </w:drawing>
      </w:r>
      <w:r w:rsidR="00913F95">
        <w:t xml:space="preserve">                   </w:t>
      </w:r>
      <w:r>
        <w:t xml:space="preserve">  </w:t>
      </w:r>
      <w:r w:rsidR="00913F95">
        <w:t xml:space="preserve">    </w:t>
      </w:r>
      <w:r>
        <w:t xml:space="preserve">          </w:t>
      </w:r>
      <w:r w:rsidR="00913F95">
        <w:t xml:space="preserve">   </w:t>
      </w:r>
      <w:r w:rsidR="00913F95">
        <w:rPr>
          <w:noProof/>
        </w:rPr>
        <w:drawing>
          <wp:inline distT="0" distB="0" distL="0" distR="0">
            <wp:extent cx="952500" cy="895350"/>
            <wp:effectExtent l="19050" t="0" r="0" b="0"/>
            <wp:docPr id="2" name="صورة 1" descr="Toastmasters_International_-_new_logo_-_bigger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astmasters_International_-_new_logo_-_bigger_background.jpg"/>
                    <pic:cNvPicPr/>
                  </pic:nvPicPr>
                  <pic:blipFill>
                    <a:blip r:embed="rId5" cstate="print"/>
                    <a:stretch>
                      <a:fillRect/>
                    </a:stretch>
                  </pic:blipFill>
                  <pic:spPr>
                    <a:xfrm>
                      <a:off x="0" y="0"/>
                      <a:ext cx="954275" cy="897019"/>
                    </a:xfrm>
                    <a:prstGeom prst="rect">
                      <a:avLst/>
                    </a:prstGeom>
                  </pic:spPr>
                </pic:pic>
              </a:graphicData>
            </a:graphic>
          </wp:inline>
        </w:drawing>
      </w:r>
      <w:r w:rsidR="00913F95">
        <w:t xml:space="preserve">                                                   </w:t>
      </w:r>
      <w:r w:rsidR="00913F95">
        <w:rPr>
          <w:noProof/>
        </w:rPr>
        <w:drawing>
          <wp:inline distT="0" distB="0" distL="0" distR="0">
            <wp:extent cx="771525" cy="895350"/>
            <wp:effectExtent l="19050" t="0" r="9525" b="0"/>
            <wp:docPr id="3" name="صورة 2" descr="yu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clogo.png"/>
                    <pic:cNvPicPr/>
                  </pic:nvPicPr>
                  <pic:blipFill>
                    <a:blip r:embed="rId6" cstate="print"/>
                    <a:stretch>
                      <a:fillRect/>
                    </a:stretch>
                  </pic:blipFill>
                  <pic:spPr>
                    <a:xfrm>
                      <a:off x="0" y="0"/>
                      <a:ext cx="771525" cy="895350"/>
                    </a:xfrm>
                    <a:prstGeom prst="rect">
                      <a:avLst/>
                    </a:prstGeom>
                  </pic:spPr>
                </pic:pic>
              </a:graphicData>
            </a:graphic>
          </wp:inline>
        </w:drawing>
      </w:r>
    </w:p>
    <w:p w:rsidR="00B9015D" w:rsidRPr="0025415F" w:rsidRDefault="00B9015D" w:rsidP="00855AA6">
      <w:pPr>
        <w:jc w:val="center"/>
        <w:rPr>
          <w:rFonts w:asciiTheme="majorHAnsi" w:hAnsiTheme="majorHAnsi"/>
          <w:b/>
          <w:bCs/>
          <w:sz w:val="20"/>
          <w:szCs w:val="20"/>
          <w:rtl/>
        </w:rPr>
      </w:pPr>
      <w:r w:rsidRPr="0025415F">
        <w:rPr>
          <w:rFonts w:asciiTheme="majorHAnsi" w:hAnsiTheme="majorHAnsi"/>
          <w:b/>
          <w:bCs/>
          <w:sz w:val="20"/>
          <w:szCs w:val="20"/>
        </w:rPr>
        <w:t>Yanbu University College</w:t>
      </w:r>
      <w:r w:rsidRPr="0025415F">
        <w:rPr>
          <w:rFonts w:asciiTheme="majorHAnsi" w:hAnsiTheme="majorHAnsi"/>
          <w:b/>
          <w:bCs/>
          <w:sz w:val="20"/>
          <w:szCs w:val="20"/>
        </w:rPr>
        <w:br/>
        <w:t>Students Activities</w:t>
      </w:r>
      <w:r w:rsidRPr="0025415F">
        <w:rPr>
          <w:rFonts w:asciiTheme="majorHAnsi" w:hAnsiTheme="majorHAnsi"/>
          <w:b/>
          <w:bCs/>
          <w:sz w:val="20"/>
          <w:szCs w:val="20"/>
        </w:rPr>
        <w:br/>
        <w:t>Toastmasters International</w:t>
      </w:r>
      <w:r w:rsidRPr="0025415F">
        <w:rPr>
          <w:rFonts w:asciiTheme="majorHAnsi" w:hAnsiTheme="majorHAnsi"/>
          <w:b/>
          <w:bCs/>
          <w:sz w:val="20"/>
          <w:szCs w:val="20"/>
        </w:rPr>
        <w:br/>
        <w:t>Rise in Glory</w:t>
      </w:r>
    </w:p>
    <w:p w:rsidR="00EC6BC7" w:rsidRDefault="00440413" w:rsidP="00440413">
      <w:pPr>
        <w:jc w:val="center"/>
        <w:rPr>
          <w:rFonts w:asciiTheme="majorHAnsi" w:hAnsiTheme="majorHAnsi"/>
          <w:b/>
          <w:bCs/>
          <w:sz w:val="28"/>
          <w:szCs w:val="28"/>
        </w:rPr>
      </w:pPr>
      <w:r>
        <w:rPr>
          <w:rFonts w:asciiTheme="majorHAnsi" w:hAnsiTheme="majorHAnsi"/>
          <w:b/>
          <w:bCs/>
          <w:sz w:val="28"/>
          <w:szCs w:val="28"/>
        </w:rPr>
        <w:t>Grammarian Report</w:t>
      </w:r>
    </w:p>
    <w:p w:rsidR="00855AA6" w:rsidRDefault="005C1DED" w:rsidP="0025415F">
      <w:pPr>
        <w:jc w:val="right"/>
        <w:rPr>
          <w:rFonts w:asciiTheme="majorHAnsi" w:hAnsiTheme="majorHAnsi"/>
          <w:b/>
          <w:bCs/>
          <w:sz w:val="20"/>
          <w:szCs w:val="20"/>
        </w:rPr>
      </w:pPr>
      <w:r w:rsidRPr="00855AA6">
        <w:rPr>
          <w:rFonts w:asciiTheme="majorHAnsi" w:hAnsiTheme="majorHAnsi"/>
          <w:b/>
          <w:bCs/>
          <w:sz w:val="20"/>
          <w:szCs w:val="20"/>
        </w:rPr>
        <w:t xml:space="preserve">Meeting:                     </w:t>
      </w:r>
      <w:r w:rsidR="00855AA6" w:rsidRPr="00855AA6">
        <w:rPr>
          <w:rFonts w:asciiTheme="majorHAnsi" w:hAnsiTheme="majorHAnsi"/>
          <w:b/>
          <w:bCs/>
          <w:sz w:val="20"/>
          <w:szCs w:val="20"/>
        </w:rPr>
        <w:t xml:space="preserve">       </w:t>
      </w:r>
      <w:r w:rsidRPr="00855AA6">
        <w:rPr>
          <w:rFonts w:asciiTheme="majorHAnsi" w:hAnsiTheme="majorHAnsi"/>
          <w:b/>
          <w:bCs/>
          <w:sz w:val="20"/>
          <w:szCs w:val="20"/>
        </w:rPr>
        <w:t xml:space="preserve">     </w:t>
      </w:r>
      <w:r w:rsidR="00855AA6" w:rsidRPr="00855AA6">
        <w:rPr>
          <w:rFonts w:asciiTheme="majorHAnsi" w:hAnsiTheme="majorHAnsi"/>
          <w:b/>
          <w:bCs/>
          <w:sz w:val="20"/>
          <w:szCs w:val="20"/>
        </w:rPr>
        <w:t xml:space="preserve">             </w:t>
      </w:r>
      <w:r w:rsidRPr="00855AA6">
        <w:rPr>
          <w:rFonts w:asciiTheme="majorHAnsi" w:hAnsiTheme="majorHAnsi"/>
          <w:b/>
          <w:bCs/>
          <w:sz w:val="20"/>
          <w:szCs w:val="20"/>
        </w:rPr>
        <w:t xml:space="preserve">  </w:t>
      </w:r>
      <w:r w:rsidR="00855AA6">
        <w:rPr>
          <w:rFonts w:asciiTheme="majorHAnsi" w:hAnsiTheme="majorHAnsi"/>
          <w:b/>
          <w:bCs/>
          <w:sz w:val="20"/>
          <w:szCs w:val="20"/>
        </w:rPr>
        <w:t xml:space="preserve">    </w:t>
      </w:r>
      <w:r w:rsidRPr="00855AA6">
        <w:rPr>
          <w:rFonts w:asciiTheme="majorHAnsi" w:hAnsiTheme="majorHAnsi"/>
          <w:b/>
          <w:bCs/>
          <w:sz w:val="20"/>
          <w:szCs w:val="20"/>
        </w:rPr>
        <w:t xml:space="preserve"> </w:t>
      </w:r>
      <w:r w:rsidR="00855AA6" w:rsidRPr="00855AA6">
        <w:rPr>
          <w:rFonts w:asciiTheme="majorHAnsi" w:hAnsiTheme="majorHAnsi"/>
          <w:b/>
          <w:bCs/>
          <w:sz w:val="20"/>
          <w:szCs w:val="20"/>
        </w:rPr>
        <w:t xml:space="preserve">   </w:t>
      </w:r>
      <w:r w:rsidRPr="00855AA6">
        <w:rPr>
          <w:rFonts w:asciiTheme="majorHAnsi" w:hAnsiTheme="majorHAnsi"/>
          <w:b/>
          <w:bCs/>
          <w:sz w:val="20"/>
          <w:szCs w:val="20"/>
        </w:rPr>
        <w:t xml:space="preserve">     Date</w:t>
      </w:r>
      <w:r w:rsidR="00855AA6" w:rsidRPr="00855AA6">
        <w:rPr>
          <w:rFonts w:asciiTheme="majorHAnsi" w:hAnsiTheme="majorHAnsi"/>
          <w:b/>
          <w:bCs/>
          <w:sz w:val="20"/>
          <w:szCs w:val="20"/>
        </w:rPr>
        <w:t xml:space="preserve">:                                               </w:t>
      </w:r>
      <w:r w:rsidR="00855AA6">
        <w:rPr>
          <w:rFonts w:asciiTheme="majorHAnsi" w:hAnsiTheme="majorHAnsi"/>
          <w:b/>
          <w:bCs/>
          <w:sz w:val="20"/>
          <w:szCs w:val="20"/>
        </w:rPr>
        <w:t xml:space="preserve">    </w:t>
      </w:r>
      <w:r w:rsidR="00855AA6" w:rsidRPr="00855AA6">
        <w:rPr>
          <w:rFonts w:asciiTheme="majorHAnsi" w:hAnsiTheme="majorHAnsi"/>
          <w:b/>
          <w:bCs/>
          <w:sz w:val="20"/>
          <w:szCs w:val="20"/>
        </w:rPr>
        <w:t xml:space="preserve">                 </w:t>
      </w:r>
      <w:r w:rsidRPr="00855AA6">
        <w:rPr>
          <w:rFonts w:asciiTheme="majorHAnsi" w:hAnsiTheme="majorHAnsi"/>
          <w:b/>
          <w:bCs/>
          <w:sz w:val="20"/>
          <w:szCs w:val="20"/>
        </w:rPr>
        <w:t>Time:</w:t>
      </w:r>
    </w:p>
    <w:p w:rsidR="00855AA6" w:rsidRPr="00855AA6" w:rsidRDefault="00855AA6" w:rsidP="00855AA6">
      <w:pPr>
        <w:jc w:val="right"/>
        <w:rPr>
          <w:rFonts w:asciiTheme="majorHAnsi" w:hAnsiTheme="majorHAnsi"/>
          <w:b/>
          <w:bCs/>
          <w:sz w:val="20"/>
          <w:szCs w:val="20"/>
          <w:rtl/>
        </w:rPr>
      </w:pPr>
      <w:r w:rsidRPr="00855AA6">
        <w:rPr>
          <w:rFonts w:asciiTheme="majorHAnsi" w:hAnsiTheme="majorHAnsi"/>
          <w:b/>
          <w:bCs/>
          <w:sz w:val="20"/>
          <w:szCs w:val="20"/>
        </w:rPr>
        <w:t>Name:                                                           ID:</w:t>
      </w:r>
    </w:p>
    <w:p w:rsidR="005C1DED" w:rsidRDefault="005C1DED" w:rsidP="005C1DED">
      <w:pPr>
        <w:jc w:val="right"/>
        <w:rPr>
          <w:rFonts w:asciiTheme="minorBidi" w:hAnsiTheme="minorBidi" w:hint="cs"/>
          <w:b/>
          <w:bCs/>
          <w:rtl/>
        </w:rPr>
      </w:pPr>
    </w:p>
    <w:p w:rsidR="003A6295" w:rsidRDefault="00440413" w:rsidP="003A6295">
      <w:pPr>
        <w:jc w:val="right"/>
        <w:rPr>
          <w:rFonts w:asciiTheme="majorBidi" w:hAnsiTheme="majorBidi" w:cstheme="majorBidi"/>
          <w:sz w:val="20"/>
          <w:szCs w:val="20"/>
          <w:rtl/>
        </w:rPr>
      </w:pPr>
      <w:r w:rsidRPr="00440413">
        <w:rPr>
          <w:rFonts w:asciiTheme="majorBidi" w:hAnsiTheme="majorBidi" w:cstheme="majorBidi"/>
          <w:sz w:val="20"/>
          <w:szCs w:val="20"/>
          <w:u w:val="single"/>
        </w:rPr>
        <w:t>Purpose</w:t>
      </w:r>
      <w:r w:rsidRPr="00440413">
        <w:rPr>
          <w:rFonts w:asciiTheme="majorBidi" w:hAnsiTheme="majorBidi" w:cstheme="majorBidi"/>
          <w:sz w:val="20"/>
          <w:szCs w:val="20"/>
        </w:rPr>
        <w:br/>
        <w:t>"As Grammarian, I am responsible for introducing the word of the day.  Today’s word is___________.  The definition and pronunciation is found on the board at the front of the room.  I will record those participants who properly use the word of the day.  Furthermore, I will comment on the use of the English language throughout the course of our meeting.  I am watching for the Seven Sins of Grammar which include using double negatives, double comparisons (such as more smarter), extra words, incorrect verb tense, confused adjectives and adverbs, inappropriate pronoun use and disagreement of subject and verb.   I will present my report during the evaluation portion of today’s meeting</w:t>
      </w:r>
      <w:r w:rsidR="003A6295">
        <w:rPr>
          <w:rFonts w:asciiTheme="majorBidi" w:hAnsiTheme="majorBidi" w:cstheme="majorBidi"/>
          <w:sz w:val="20"/>
          <w:szCs w:val="20"/>
        </w:rPr>
        <w:t>.</w:t>
      </w:r>
    </w:p>
    <w:tbl>
      <w:tblPr>
        <w:bidiVisual/>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4"/>
        <w:gridCol w:w="4080"/>
        <w:gridCol w:w="2600"/>
      </w:tblGrid>
      <w:tr w:rsidR="003A6295" w:rsidTr="003A6295">
        <w:trPr>
          <w:trHeight w:val="370"/>
        </w:trPr>
        <w:tc>
          <w:tcPr>
            <w:tcW w:w="2494" w:type="dxa"/>
          </w:tcPr>
          <w:p w:rsidR="003A6295" w:rsidRDefault="003A6295" w:rsidP="003A6295">
            <w:pPr>
              <w:jc w:val="right"/>
              <w:rPr>
                <w:rFonts w:ascii="Arial" w:hAnsi="Arial" w:cs="Arial"/>
                <w:b/>
                <w:sz w:val="20"/>
                <w:szCs w:val="20"/>
                <w:u w:val="single"/>
                <w:rtl/>
              </w:rPr>
            </w:pPr>
            <w:r w:rsidRPr="003A6295">
              <w:rPr>
                <w:rFonts w:ascii="Arial" w:hAnsi="Arial" w:cs="Arial"/>
                <w:b/>
                <w:sz w:val="20"/>
                <w:szCs w:val="20"/>
                <w:u w:val="single"/>
              </w:rPr>
              <w:t>Used Word of the Day</w:t>
            </w:r>
            <w:r w:rsidRPr="003A6295">
              <w:rPr>
                <w:rFonts w:ascii="Arial" w:hAnsi="Arial" w:cs="Arial"/>
                <w:b/>
                <w:sz w:val="20"/>
                <w:szCs w:val="20"/>
              </w:rPr>
              <w:t xml:space="preserve"> </w:t>
            </w:r>
            <w:r>
              <w:rPr>
                <w:rFonts w:ascii="Arial" w:hAnsi="Arial" w:cs="Arial"/>
                <w:b/>
              </w:rPr>
              <w:t xml:space="preserve">  </w:t>
            </w:r>
          </w:p>
        </w:tc>
        <w:tc>
          <w:tcPr>
            <w:tcW w:w="4080" w:type="dxa"/>
          </w:tcPr>
          <w:p w:rsidR="003A6295" w:rsidRDefault="003A6295" w:rsidP="003A6295">
            <w:pPr>
              <w:jc w:val="right"/>
              <w:rPr>
                <w:rFonts w:ascii="Arial" w:hAnsi="Arial" w:cs="Arial"/>
                <w:b/>
                <w:sz w:val="20"/>
                <w:szCs w:val="20"/>
                <w:u w:val="single"/>
                <w:rtl/>
              </w:rPr>
            </w:pPr>
            <w:r w:rsidRPr="003A6295">
              <w:rPr>
                <w:rFonts w:ascii="Arial" w:hAnsi="Arial" w:cs="Arial"/>
                <w:b/>
                <w:sz w:val="20"/>
                <w:szCs w:val="20"/>
                <w:u w:val="single"/>
              </w:rPr>
              <w:t>Grammatical Error (If Any)</w:t>
            </w:r>
            <w:r w:rsidRPr="003A6295">
              <w:rPr>
                <w:rFonts w:ascii="Arial" w:hAnsi="Arial" w:cs="Arial"/>
                <w:b/>
                <w:sz w:val="20"/>
                <w:szCs w:val="20"/>
              </w:rPr>
              <w:t xml:space="preserve">                </w:t>
            </w:r>
          </w:p>
        </w:tc>
        <w:tc>
          <w:tcPr>
            <w:tcW w:w="2600" w:type="dxa"/>
          </w:tcPr>
          <w:p w:rsidR="003A6295" w:rsidRDefault="003A6295" w:rsidP="003A6295">
            <w:pPr>
              <w:jc w:val="right"/>
              <w:rPr>
                <w:rFonts w:ascii="Arial" w:hAnsi="Arial" w:cs="Arial"/>
                <w:b/>
                <w:sz w:val="20"/>
                <w:szCs w:val="20"/>
                <w:u w:val="single"/>
                <w:rtl/>
              </w:rPr>
            </w:pPr>
            <w:r w:rsidRPr="003A6295">
              <w:rPr>
                <w:rFonts w:ascii="Arial" w:hAnsi="Arial" w:cs="Arial"/>
                <w:b/>
                <w:sz w:val="20"/>
                <w:szCs w:val="20"/>
                <w:u w:val="single"/>
              </w:rPr>
              <w:t>Program Participant</w:t>
            </w:r>
          </w:p>
        </w:tc>
      </w:tr>
      <w:tr w:rsidR="003A6295" w:rsidTr="003A6295">
        <w:trPr>
          <w:trHeight w:val="433"/>
        </w:trPr>
        <w:tc>
          <w:tcPr>
            <w:tcW w:w="2494" w:type="dxa"/>
          </w:tcPr>
          <w:p w:rsidR="003A6295" w:rsidRDefault="003A6295" w:rsidP="003A6295">
            <w:pPr>
              <w:jc w:val="right"/>
              <w:rPr>
                <w:rFonts w:ascii="Arial" w:hAnsi="Arial" w:cs="Arial" w:hint="cs"/>
                <w:b/>
                <w:sz w:val="20"/>
                <w:szCs w:val="20"/>
                <w:u w:val="single"/>
                <w:rtl/>
              </w:rPr>
            </w:pPr>
          </w:p>
        </w:tc>
        <w:tc>
          <w:tcPr>
            <w:tcW w:w="4080" w:type="dxa"/>
          </w:tcPr>
          <w:p w:rsidR="003A6295" w:rsidRDefault="003A6295" w:rsidP="003A6295">
            <w:pPr>
              <w:jc w:val="right"/>
              <w:rPr>
                <w:rFonts w:ascii="Arial" w:hAnsi="Arial" w:cs="Arial"/>
                <w:b/>
                <w:sz w:val="20"/>
                <w:szCs w:val="20"/>
                <w:u w:val="single"/>
                <w:rtl/>
              </w:rPr>
            </w:pPr>
          </w:p>
        </w:tc>
        <w:tc>
          <w:tcPr>
            <w:tcW w:w="2600" w:type="dxa"/>
          </w:tcPr>
          <w:p w:rsidR="003A6295" w:rsidRDefault="003A6295" w:rsidP="003A6295">
            <w:pPr>
              <w:jc w:val="right"/>
              <w:rPr>
                <w:rFonts w:ascii="Arial" w:hAnsi="Arial" w:cs="Arial"/>
                <w:b/>
                <w:sz w:val="20"/>
                <w:szCs w:val="20"/>
                <w:u w:val="single"/>
                <w:rtl/>
              </w:rPr>
            </w:pPr>
          </w:p>
        </w:tc>
      </w:tr>
      <w:tr w:rsidR="003A6295" w:rsidTr="003A6295">
        <w:trPr>
          <w:trHeight w:val="470"/>
        </w:trPr>
        <w:tc>
          <w:tcPr>
            <w:tcW w:w="2494" w:type="dxa"/>
          </w:tcPr>
          <w:p w:rsidR="003A6295" w:rsidRDefault="003A6295" w:rsidP="003A6295">
            <w:pPr>
              <w:jc w:val="right"/>
              <w:rPr>
                <w:rFonts w:ascii="Arial" w:hAnsi="Arial" w:cs="Arial"/>
                <w:b/>
                <w:sz w:val="20"/>
                <w:szCs w:val="20"/>
                <w:u w:val="single"/>
                <w:rtl/>
              </w:rPr>
            </w:pPr>
          </w:p>
        </w:tc>
        <w:tc>
          <w:tcPr>
            <w:tcW w:w="4080" w:type="dxa"/>
          </w:tcPr>
          <w:p w:rsidR="003A6295" w:rsidRDefault="003A6295" w:rsidP="003A6295">
            <w:pPr>
              <w:jc w:val="right"/>
              <w:rPr>
                <w:rFonts w:ascii="Arial" w:hAnsi="Arial" w:cs="Arial"/>
                <w:b/>
                <w:sz w:val="20"/>
                <w:szCs w:val="20"/>
                <w:u w:val="single"/>
                <w:rtl/>
              </w:rPr>
            </w:pPr>
          </w:p>
        </w:tc>
        <w:tc>
          <w:tcPr>
            <w:tcW w:w="2600" w:type="dxa"/>
          </w:tcPr>
          <w:p w:rsidR="003A6295" w:rsidRDefault="003A6295" w:rsidP="003A6295">
            <w:pPr>
              <w:jc w:val="right"/>
              <w:rPr>
                <w:rFonts w:ascii="Arial" w:hAnsi="Arial" w:cs="Arial"/>
                <w:b/>
                <w:sz w:val="20"/>
                <w:szCs w:val="20"/>
                <w:u w:val="single"/>
                <w:rtl/>
              </w:rPr>
            </w:pPr>
          </w:p>
        </w:tc>
      </w:tr>
      <w:tr w:rsidR="003A6295" w:rsidTr="003A6295">
        <w:trPr>
          <w:trHeight w:val="480"/>
        </w:trPr>
        <w:tc>
          <w:tcPr>
            <w:tcW w:w="2494" w:type="dxa"/>
          </w:tcPr>
          <w:p w:rsidR="003A6295" w:rsidRDefault="003A6295" w:rsidP="003A6295">
            <w:pPr>
              <w:jc w:val="right"/>
              <w:rPr>
                <w:rFonts w:ascii="Arial" w:hAnsi="Arial" w:cs="Arial"/>
                <w:b/>
                <w:sz w:val="20"/>
                <w:szCs w:val="20"/>
                <w:u w:val="single"/>
                <w:rtl/>
              </w:rPr>
            </w:pPr>
          </w:p>
        </w:tc>
        <w:tc>
          <w:tcPr>
            <w:tcW w:w="4080" w:type="dxa"/>
          </w:tcPr>
          <w:p w:rsidR="003A6295" w:rsidRDefault="003A6295" w:rsidP="003A6295">
            <w:pPr>
              <w:jc w:val="right"/>
              <w:rPr>
                <w:rFonts w:ascii="Arial" w:hAnsi="Arial" w:cs="Arial"/>
                <w:b/>
                <w:sz w:val="20"/>
                <w:szCs w:val="20"/>
                <w:u w:val="single"/>
                <w:rtl/>
              </w:rPr>
            </w:pPr>
          </w:p>
        </w:tc>
        <w:tc>
          <w:tcPr>
            <w:tcW w:w="2600" w:type="dxa"/>
          </w:tcPr>
          <w:p w:rsidR="003A6295" w:rsidRDefault="003A6295" w:rsidP="003A6295">
            <w:pPr>
              <w:jc w:val="right"/>
              <w:rPr>
                <w:rFonts w:ascii="Arial" w:hAnsi="Arial" w:cs="Arial"/>
                <w:b/>
                <w:sz w:val="20"/>
                <w:szCs w:val="20"/>
                <w:u w:val="single"/>
                <w:rtl/>
              </w:rPr>
            </w:pPr>
          </w:p>
        </w:tc>
      </w:tr>
      <w:tr w:rsidR="003A6295" w:rsidTr="003A6295">
        <w:trPr>
          <w:trHeight w:val="440"/>
        </w:trPr>
        <w:tc>
          <w:tcPr>
            <w:tcW w:w="2494" w:type="dxa"/>
          </w:tcPr>
          <w:p w:rsidR="003A6295" w:rsidRDefault="003A6295" w:rsidP="003A6295">
            <w:pPr>
              <w:jc w:val="right"/>
              <w:rPr>
                <w:rFonts w:ascii="Arial" w:hAnsi="Arial" w:cs="Arial"/>
                <w:b/>
                <w:sz w:val="20"/>
                <w:szCs w:val="20"/>
                <w:u w:val="single"/>
                <w:rtl/>
              </w:rPr>
            </w:pPr>
          </w:p>
        </w:tc>
        <w:tc>
          <w:tcPr>
            <w:tcW w:w="4080" w:type="dxa"/>
          </w:tcPr>
          <w:p w:rsidR="003A6295" w:rsidRDefault="003A6295" w:rsidP="003A6295">
            <w:pPr>
              <w:jc w:val="right"/>
              <w:rPr>
                <w:rFonts w:ascii="Arial" w:hAnsi="Arial" w:cs="Arial"/>
                <w:b/>
                <w:sz w:val="20"/>
                <w:szCs w:val="20"/>
                <w:u w:val="single"/>
                <w:rtl/>
              </w:rPr>
            </w:pPr>
          </w:p>
        </w:tc>
        <w:tc>
          <w:tcPr>
            <w:tcW w:w="2600" w:type="dxa"/>
          </w:tcPr>
          <w:p w:rsidR="003A6295" w:rsidRDefault="003A6295" w:rsidP="003A6295">
            <w:pPr>
              <w:jc w:val="right"/>
              <w:rPr>
                <w:rFonts w:ascii="Arial" w:hAnsi="Arial" w:cs="Arial"/>
                <w:b/>
                <w:sz w:val="20"/>
                <w:szCs w:val="20"/>
                <w:u w:val="single"/>
                <w:rtl/>
              </w:rPr>
            </w:pPr>
          </w:p>
        </w:tc>
      </w:tr>
      <w:tr w:rsidR="003A6295" w:rsidTr="003A6295">
        <w:trPr>
          <w:trHeight w:val="520"/>
        </w:trPr>
        <w:tc>
          <w:tcPr>
            <w:tcW w:w="2494" w:type="dxa"/>
          </w:tcPr>
          <w:p w:rsidR="003A6295" w:rsidRDefault="003A6295" w:rsidP="003A6295">
            <w:pPr>
              <w:jc w:val="right"/>
              <w:rPr>
                <w:rFonts w:ascii="Arial" w:hAnsi="Arial" w:cs="Arial"/>
                <w:b/>
                <w:sz w:val="20"/>
                <w:szCs w:val="20"/>
                <w:u w:val="single"/>
                <w:rtl/>
              </w:rPr>
            </w:pPr>
          </w:p>
        </w:tc>
        <w:tc>
          <w:tcPr>
            <w:tcW w:w="4080" w:type="dxa"/>
          </w:tcPr>
          <w:p w:rsidR="003A6295" w:rsidRDefault="003A6295" w:rsidP="003A6295">
            <w:pPr>
              <w:jc w:val="right"/>
              <w:rPr>
                <w:rFonts w:ascii="Arial" w:hAnsi="Arial" w:cs="Arial"/>
                <w:b/>
                <w:sz w:val="20"/>
                <w:szCs w:val="20"/>
                <w:u w:val="single"/>
                <w:rtl/>
              </w:rPr>
            </w:pPr>
          </w:p>
        </w:tc>
        <w:tc>
          <w:tcPr>
            <w:tcW w:w="2600" w:type="dxa"/>
          </w:tcPr>
          <w:p w:rsidR="003A6295" w:rsidRDefault="003A6295" w:rsidP="003A6295">
            <w:pPr>
              <w:jc w:val="right"/>
              <w:rPr>
                <w:rFonts w:ascii="Arial" w:hAnsi="Arial" w:cs="Arial"/>
                <w:b/>
                <w:sz w:val="20"/>
                <w:szCs w:val="20"/>
                <w:u w:val="single"/>
                <w:rtl/>
              </w:rPr>
            </w:pPr>
          </w:p>
        </w:tc>
      </w:tr>
      <w:tr w:rsidR="003A6295" w:rsidTr="003A6295">
        <w:trPr>
          <w:trHeight w:val="630"/>
        </w:trPr>
        <w:tc>
          <w:tcPr>
            <w:tcW w:w="2494" w:type="dxa"/>
          </w:tcPr>
          <w:p w:rsidR="003A6295" w:rsidRDefault="003A6295" w:rsidP="003A6295">
            <w:pPr>
              <w:jc w:val="right"/>
              <w:rPr>
                <w:rFonts w:ascii="Arial" w:hAnsi="Arial" w:cs="Arial"/>
                <w:b/>
                <w:sz w:val="20"/>
                <w:szCs w:val="20"/>
                <w:u w:val="single"/>
                <w:rtl/>
              </w:rPr>
            </w:pPr>
          </w:p>
        </w:tc>
        <w:tc>
          <w:tcPr>
            <w:tcW w:w="4080" w:type="dxa"/>
          </w:tcPr>
          <w:p w:rsidR="003A6295" w:rsidRDefault="003A6295" w:rsidP="003A6295">
            <w:pPr>
              <w:jc w:val="right"/>
              <w:rPr>
                <w:rFonts w:ascii="Arial" w:hAnsi="Arial" w:cs="Arial"/>
                <w:b/>
                <w:sz w:val="20"/>
                <w:szCs w:val="20"/>
                <w:u w:val="single"/>
                <w:rtl/>
              </w:rPr>
            </w:pPr>
          </w:p>
        </w:tc>
        <w:tc>
          <w:tcPr>
            <w:tcW w:w="2600" w:type="dxa"/>
          </w:tcPr>
          <w:p w:rsidR="003A6295" w:rsidRDefault="003A6295" w:rsidP="003A6295">
            <w:pPr>
              <w:jc w:val="right"/>
              <w:rPr>
                <w:rFonts w:ascii="Arial" w:hAnsi="Arial" w:cs="Arial"/>
                <w:b/>
                <w:sz w:val="20"/>
                <w:szCs w:val="20"/>
                <w:u w:val="single"/>
                <w:rtl/>
              </w:rPr>
            </w:pPr>
          </w:p>
        </w:tc>
      </w:tr>
      <w:tr w:rsidR="003A6295" w:rsidTr="003A6295">
        <w:trPr>
          <w:trHeight w:val="580"/>
        </w:trPr>
        <w:tc>
          <w:tcPr>
            <w:tcW w:w="2494" w:type="dxa"/>
          </w:tcPr>
          <w:p w:rsidR="003A6295" w:rsidRDefault="003A6295" w:rsidP="003A6295">
            <w:pPr>
              <w:jc w:val="right"/>
              <w:rPr>
                <w:rFonts w:ascii="Arial" w:hAnsi="Arial" w:cs="Arial"/>
                <w:b/>
                <w:sz w:val="20"/>
                <w:szCs w:val="20"/>
                <w:u w:val="single"/>
                <w:rtl/>
              </w:rPr>
            </w:pPr>
          </w:p>
        </w:tc>
        <w:tc>
          <w:tcPr>
            <w:tcW w:w="4080" w:type="dxa"/>
          </w:tcPr>
          <w:p w:rsidR="003A6295" w:rsidRDefault="003A6295" w:rsidP="003A6295">
            <w:pPr>
              <w:jc w:val="right"/>
              <w:rPr>
                <w:rFonts w:ascii="Arial" w:hAnsi="Arial" w:cs="Arial"/>
                <w:b/>
                <w:sz w:val="20"/>
                <w:szCs w:val="20"/>
                <w:u w:val="single"/>
                <w:rtl/>
              </w:rPr>
            </w:pPr>
          </w:p>
        </w:tc>
        <w:tc>
          <w:tcPr>
            <w:tcW w:w="2600" w:type="dxa"/>
          </w:tcPr>
          <w:p w:rsidR="003A6295" w:rsidRDefault="003A6295" w:rsidP="003A6295">
            <w:pPr>
              <w:jc w:val="right"/>
              <w:rPr>
                <w:rFonts w:ascii="Arial" w:hAnsi="Arial" w:cs="Arial"/>
                <w:b/>
                <w:sz w:val="20"/>
                <w:szCs w:val="20"/>
                <w:u w:val="single"/>
                <w:rtl/>
              </w:rPr>
            </w:pPr>
          </w:p>
        </w:tc>
      </w:tr>
      <w:tr w:rsidR="003A6295" w:rsidTr="003A6295">
        <w:trPr>
          <w:trHeight w:val="550"/>
        </w:trPr>
        <w:tc>
          <w:tcPr>
            <w:tcW w:w="2494" w:type="dxa"/>
          </w:tcPr>
          <w:p w:rsidR="003A6295" w:rsidRDefault="003A6295" w:rsidP="003A6295">
            <w:pPr>
              <w:jc w:val="right"/>
              <w:rPr>
                <w:rFonts w:ascii="Arial" w:hAnsi="Arial" w:cs="Arial"/>
                <w:b/>
                <w:sz w:val="20"/>
                <w:szCs w:val="20"/>
                <w:u w:val="single"/>
                <w:rtl/>
              </w:rPr>
            </w:pPr>
          </w:p>
        </w:tc>
        <w:tc>
          <w:tcPr>
            <w:tcW w:w="4080" w:type="dxa"/>
          </w:tcPr>
          <w:p w:rsidR="003A6295" w:rsidRDefault="003A6295" w:rsidP="003A6295">
            <w:pPr>
              <w:jc w:val="right"/>
              <w:rPr>
                <w:rFonts w:ascii="Arial" w:hAnsi="Arial" w:cs="Arial"/>
                <w:b/>
                <w:sz w:val="20"/>
                <w:szCs w:val="20"/>
                <w:u w:val="single"/>
                <w:rtl/>
              </w:rPr>
            </w:pPr>
          </w:p>
        </w:tc>
        <w:tc>
          <w:tcPr>
            <w:tcW w:w="2600" w:type="dxa"/>
          </w:tcPr>
          <w:p w:rsidR="003A6295" w:rsidRDefault="003A6295" w:rsidP="003A6295">
            <w:pPr>
              <w:jc w:val="right"/>
              <w:rPr>
                <w:rFonts w:ascii="Arial" w:hAnsi="Arial" w:cs="Arial"/>
                <w:b/>
                <w:sz w:val="20"/>
                <w:szCs w:val="20"/>
                <w:u w:val="single"/>
                <w:rtl/>
              </w:rPr>
            </w:pPr>
          </w:p>
        </w:tc>
      </w:tr>
      <w:tr w:rsidR="003A6295" w:rsidTr="003A6295">
        <w:trPr>
          <w:trHeight w:val="642"/>
        </w:trPr>
        <w:tc>
          <w:tcPr>
            <w:tcW w:w="2494" w:type="dxa"/>
          </w:tcPr>
          <w:p w:rsidR="003A6295" w:rsidRDefault="003A6295" w:rsidP="003A6295">
            <w:pPr>
              <w:jc w:val="right"/>
              <w:rPr>
                <w:rFonts w:ascii="Arial" w:hAnsi="Arial" w:cs="Arial"/>
                <w:b/>
                <w:sz w:val="20"/>
                <w:szCs w:val="20"/>
                <w:u w:val="single"/>
                <w:rtl/>
              </w:rPr>
            </w:pPr>
          </w:p>
        </w:tc>
        <w:tc>
          <w:tcPr>
            <w:tcW w:w="4080" w:type="dxa"/>
          </w:tcPr>
          <w:p w:rsidR="003A6295" w:rsidRDefault="003A6295" w:rsidP="003A6295">
            <w:pPr>
              <w:jc w:val="right"/>
              <w:rPr>
                <w:rFonts w:ascii="Arial" w:hAnsi="Arial" w:cs="Arial"/>
                <w:b/>
                <w:sz w:val="20"/>
                <w:szCs w:val="20"/>
                <w:u w:val="single"/>
                <w:rtl/>
              </w:rPr>
            </w:pPr>
          </w:p>
        </w:tc>
        <w:tc>
          <w:tcPr>
            <w:tcW w:w="2600" w:type="dxa"/>
          </w:tcPr>
          <w:p w:rsidR="003A6295" w:rsidRDefault="003A6295" w:rsidP="003A6295">
            <w:pPr>
              <w:jc w:val="right"/>
              <w:rPr>
                <w:rFonts w:ascii="Arial" w:hAnsi="Arial" w:cs="Arial"/>
                <w:b/>
                <w:sz w:val="20"/>
                <w:szCs w:val="20"/>
                <w:u w:val="single"/>
                <w:rtl/>
              </w:rPr>
            </w:pPr>
          </w:p>
        </w:tc>
      </w:tr>
      <w:tr w:rsidR="003A6295" w:rsidTr="003A6295">
        <w:trPr>
          <w:trHeight w:val="694"/>
        </w:trPr>
        <w:tc>
          <w:tcPr>
            <w:tcW w:w="2494" w:type="dxa"/>
          </w:tcPr>
          <w:p w:rsidR="003A6295" w:rsidRDefault="003A6295" w:rsidP="003A6295">
            <w:pPr>
              <w:jc w:val="right"/>
              <w:rPr>
                <w:rFonts w:ascii="Arial" w:hAnsi="Arial" w:cs="Arial" w:hint="cs"/>
                <w:b/>
                <w:sz w:val="20"/>
                <w:szCs w:val="20"/>
                <w:u w:val="single"/>
                <w:rtl/>
              </w:rPr>
            </w:pPr>
          </w:p>
        </w:tc>
        <w:tc>
          <w:tcPr>
            <w:tcW w:w="4080" w:type="dxa"/>
          </w:tcPr>
          <w:p w:rsidR="003A6295" w:rsidRDefault="003A6295" w:rsidP="003A6295">
            <w:pPr>
              <w:jc w:val="right"/>
              <w:rPr>
                <w:rFonts w:ascii="Arial" w:hAnsi="Arial" w:cs="Arial"/>
                <w:b/>
                <w:sz w:val="20"/>
                <w:szCs w:val="20"/>
                <w:u w:val="single"/>
                <w:rtl/>
              </w:rPr>
            </w:pPr>
          </w:p>
        </w:tc>
        <w:tc>
          <w:tcPr>
            <w:tcW w:w="2600" w:type="dxa"/>
          </w:tcPr>
          <w:p w:rsidR="003A6295" w:rsidRDefault="003A6295" w:rsidP="003A6295">
            <w:pPr>
              <w:jc w:val="right"/>
              <w:rPr>
                <w:rFonts w:ascii="Arial" w:hAnsi="Arial" w:cs="Arial"/>
                <w:b/>
                <w:sz w:val="20"/>
                <w:szCs w:val="20"/>
                <w:u w:val="single"/>
                <w:rtl/>
              </w:rPr>
            </w:pPr>
          </w:p>
        </w:tc>
      </w:tr>
    </w:tbl>
    <w:p w:rsidR="003A6295" w:rsidRPr="003A6295" w:rsidRDefault="003A6295" w:rsidP="003A6295">
      <w:pPr>
        <w:jc w:val="right"/>
        <w:rPr>
          <w:rFonts w:asciiTheme="majorBidi" w:hAnsiTheme="majorBidi" w:cstheme="majorBidi"/>
          <w:sz w:val="20"/>
          <w:szCs w:val="20"/>
          <w:rtl/>
        </w:rPr>
      </w:pPr>
      <w:r>
        <w:rPr>
          <w:rFonts w:asciiTheme="majorBidi" w:hAnsiTheme="majorBidi" w:cstheme="majorBidi"/>
          <w:sz w:val="20"/>
          <w:szCs w:val="20"/>
        </w:rPr>
        <w:t xml:space="preserve">  </w:t>
      </w:r>
    </w:p>
    <w:sectPr w:rsidR="003A6295" w:rsidRPr="003A6295" w:rsidSect="003417B6">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913F95"/>
    <w:rsid w:val="000523FA"/>
    <w:rsid w:val="001F0C08"/>
    <w:rsid w:val="0025415F"/>
    <w:rsid w:val="003417B6"/>
    <w:rsid w:val="003A6295"/>
    <w:rsid w:val="00440413"/>
    <w:rsid w:val="00524BBB"/>
    <w:rsid w:val="005C1DED"/>
    <w:rsid w:val="00750A29"/>
    <w:rsid w:val="00855AA6"/>
    <w:rsid w:val="00913F95"/>
    <w:rsid w:val="00B9015D"/>
    <w:rsid w:val="00E86054"/>
    <w:rsid w:val="00EC6BC7"/>
    <w:rsid w:val="00F276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C08"/>
    <w:pPr>
      <w:bidi/>
    </w:pPr>
  </w:style>
  <w:style w:type="paragraph" w:styleId="1">
    <w:name w:val="heading 1"/>
    <w:basedOn w:val="a"/>
    <w:next w:val="a"/>
    <w:link w:val="1Char"/>
    <w:uiPriority w:val="9"/>
    <w:qFormat/>
    <w:rsid w:val="00913F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913F95"/>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Char"/>
    <w:uiPriority w:val="99"/>
    <w:semiHidden/>
    <w:unhideWhenUsed/>
    <w:rsid w:val="00913F9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913F95"/>
    <w:rPr>
      <w:rFonts w:ascii="Tahoma" w:hAnsi="Tahoma" w:cs="Tahoma"/>
      <w:sz w:val="16"/>
      <w:szCs w:val="16"/>
    </w:rPr>
  </w:style>
  <w:style w:type="table" w:styleId="a4">
    <w:name w:val="Table Grid"/>
    <w:basedOn w:val="a1"/>
    <w:uiPriority w:val="59"/>
    <w:rsid w:val="005C1D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185</Words>
  <Characters>1061</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ITC</cp:lastModifiedBy>
  <cp:revision>4</cp:revision>
  <dcterms:created xsi:type="dcterms:W3CDTF">2012-11-26T22:17:00Z</dcterms:created>
  <dcterms:modified xsi:type="dcterms:W3CDTF">2013-01-16T02:04:00Z</dcterms:modified>
</cp:coreProperties>
</file>